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112" w:rsidRDefault="00115D3F" w:rsidP="006E003B">
      <w:pPr>
        <w:jc w:val="center"/>
        <w:rPr>
          <w:rFonts w:ascii="Sylfaen" w:hAnsi="Sylfaen"/>
          <w:b/>
          <w:lang w:val="ka-GE"/>
        </w:rPr>
      </w:pPr>
      <w:r w:rsidRPr="006E003B">
        <w:rPr>
          <w:rFonts w:ascii="Sylfaen" w:hAnsi="Sylfaen" w:cs="Sylfaen"/>
          <w:b/>
          <w:lang w:val="ka-GE"/>
        </w:rPr>
        <w:t>შპს</w:t>
      </w:r>
      <w:r w:rsidR="003021F8">
        <w:rPr>
          <w:rFonts w:ascii="Sylfaen" w:hAnsi="Sylfaen"/>
          <w:b/>
          <w:lang w:val="ka-GE"/>
        </w:rPr>
        <w:t xml:space="preserve"> „მტკვარი ენერჯი</w:t>
      </w:r>
      <w:r w:rsidRPr="006E003B">
        <w:rPr>
          <w:b/>
          <w:lang w:val="ka-GE"/>
        </w:rPr>
        <w:t xml:space="preserve">“ </w:t>
      </w:r>
    </w:p>
    <w:p w:rsidR="00192D61" w:rsidRPr="006E003B" w:rsidRDefault="00115D3F" w:rsidP="003021F8">
      <w:pPr>
        <w:jc w:val="center"/>
        <w:rPr>
          <w:rFonts w:ascii="Sylfaen" w:hAnsi="Sylfaen"/>
          <w:b/>
          <w:lang w:val="ka-GE"/>
        </w:rPr>
      </w:pPr>
      <w:r w:rsidRPr="006E003B">
        <w:rPr>
          <w:rFonts w:ascii="Sylfaen" w:hAnsi="Sylfaen" w:cs="Sylfaen"/>
          <w:b/>
          <w:lang w:val="ka-GE"/>
        </w:rPr>
        <w:t>აცხადებს</w:t>
      </w:r>
      <w:r w:rsidRPr="006E003B">
        <w:rPr>
          <w:b/>
          <w:lang w:val="ka-GE"/>
        </w:rPr>
        <w:t xml:space="preserve"> </w:t>
      </w:r>
      <w:r w:rsidR="005E1350" w:rsidRPr="006E003B">
        <w:rPr>
          <w:rFonts w:ascii="Sylfaen" w:hAnsi="Sylfaen" w:cs="Sylfaen"/>
          <w:b/>
          <w:lang w:val="ka-GE"/>
        </w:rPr>
        <w:t>ტენდერს</w:t>
      </w:r>
      <w:r w:rsidR="0038171B" w:rsidRPr="006E003B">
        <w:rPr>
          <w:b/>
          <w:lang w:val="ka-GE"/>
        </w:rPr>
        <w:t xml:space="preserve"> </w:t>
      </w:r>
      <w:r w:rsidR="003021F8">
        <w:rPr>
          <w:rFonts w:ascii="Sylfaen" w:hAnsi="Sylfaen"/>
          <w:b/>
          <w:lang w:val="ka-GE"/>
        </w:rPr>
        <w:t>შესასყიდ მასალაზე</w:t>
      </w:r>
    </w:p>
    <w:p w:rsidR="0038171B" w:rsidRPr="00FA08D8" w:rsidRDefault="0038171B" w:rsidP="00A267DC">
      <w:pPr>
        <w:spacing w:line="276" w:lineRule="auto"/>
        <w:jc w:val="center"/>
        <w:rPr>
          <w:rFonts w:ascii="Sylfaen" w:hAnsi="Sylfaen"/>
          <w:lang w:val="en-US"/>
        </w:rPr>
      </w:pPr>
      <w:r>
        <w:rPr>
          <w:rFonts w:ascii="Sylfaen" w:hAnsi="Sylfaen"/>
          <w:b/>
          <w:lang w:val="ka-GE"/>
        </w:rPr>
        <w:t>#</w:t>
      </w:r>
      <w:r w:rsidR="0049610B">
        <w:rPr>
          <w:rFonts w:ascii="Sylfaen" w:hAnsi="Sylfaen"/>
          <w:b/>
          <w:lang w:val="en-US"/>
        </w:rPr>
        <w:t>16</w:t>
      </w:r>
      <w:r w:rsidR="00192D61">
        <w:rPr>
          <w:rFonts w:ascii="Sylfaen" w:hAnsi="Sylfaen"/>
          <w:b/>
          <w:lang w:val="ka-GE"/>
        </w:rPr>
        <w:t>/</w:t>
      </w:r>
      <w:r w:rsidR="00BB01BE">
        <w:rPr>
          <w:rFonts w:ascii="Sylfaen" w:hAnsi="Sylfaen"/>
          <w:b/>
          <w:lang w:val="ka-GE"/>
        </w:rPr>
        <w:t>0</w:t>
      </w:r>
      <w:r w:rsidR="00FA08D8">
        <w:rPr>
          <w:rFonts w:ascii="Sylfaen" w:hAnsi="Sylfaen"/>
          <w:b/>
          <w:lang w:val="en-US"/>
        </w:rPr>
        <w:t>6</w:t>
      </w:r>
      <w:r w:rsidR="0049610B">
        <w:rPr>
          <w:rFonts w:ascii="Sylfaen" w:hAnsi="Sylfaen"/>
          <w:b/>
          <w:lang w:val="ka-GE"/>
        </w:rPr>
        <w:t>/2</w:t>
      </w:r>
      <w:r w:rsidR="0049610B">
        <w:rPr>
          <w:rFonts w:ascii="Sylfaen" w:hAnsi="Sylfaen"/>
          <w:b/>
          <w:lang w:val="en-US"/>
        </w:rPr>
        <w:t>020</w:t>
      </w:r>
      <w:r>
        <w:rPr>
          <w:rFonts w:ascii="Sylfaen" w:hAnsi="Sylfaen"/>
          <w:b/>
          <w:lang w:val="ka-GE"/>
        </w:rPr>
        <w:t>-</w:t>
      </w:r>
      <w:r w:rsidR="00FA08D8">
        <w:rPr>
          <w:rFonts w:ascii="Sylfaen" w:hAnsi="Sylfaen"/>
          <w:b/>
          <w:lang w:val="en-US"/>
        </w:rPr>
        <w:t>ME/MAT</w:t>
      </w:r>
      <w:r w:rsidR="003021F8">
        <w:rPr>
          <w:rFonts w:ascii="Sylfaen" w:hAnsi="Sylfaen"/>
          <w:b/>
          <w:lang w:val="en-US"/>
        </w:rPr>
        <w:t>/</w:t>
      </w:r>
      <w:r w:rsidR="00FA08D8">
        <w:rPr>
          <w:rFonts w:ascii="Sylfaen" w:hAnsi="Sylfaen"/>
          <w:b/>
          <w:lang w:val="en-US"/>
        </w:rPr>
        <w:t>INK</w:t>
      </w:r>
    </w:p>
    <w:p w:rsidR="00704D67" w:rsidRDefault="00704D67" w:rsidP="00885FF9">
      <w:pPr>
        <w:jc w:val="both"/>
        <w:rPr>
          <w:rFonts w:ascii="Sylfaen" w:hAnsi="Sylfaen"/>
          <w:b/>
          <w:lang w:val="ka-GE"/>
        </w:rPr>
      </w:pPr>
    </w:p>
    <w:p w:rsidR="00885FF9" w:rsidRPr="00885FF9" w:rsidRDefault="004D7561" w:rsidP="00885FF9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საქონლის</w:t>
      </w:r>
      <w:r w:rsidR="009B34B7">
        <w:rPr>
          <w:rFonts w:ascii="Sylfaen" w:hAnsi="Sylfaen"/>
          <w:b/>
          <w:lang w:val="ka-GE"/>
        </w:rPr>
        <w:t xml:space="preserve"> აღწერა:</w:t>
      </w:r>
    </w:p>
    <w:p w:rsidR="00192D61" w:rsidRDefault="00192D61" w:rsidP="004D54F0">
      <w:pPr>
        <w:pStyle w:val="ListParagraph"/>
        <w:numPr>
          <w:ilvl w:val="0"/>
          <w:numId w:val="29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შპს</w:t>
      </w:r>
      <w:r w:rsidR="004D54F0">
        <w:rPr>
          <w:rFonts w:ascii="Sylfaen" w:hAnsi="Sylfaen"/>
          <w:lang w:val="ka-GE"/>
        </w:rPr>
        <w:t xml:space="preserve"> </w:t>
      </w:r>
      <w:r w:rsidR="003021F8">
        <w:rPr>
          <w:rFonts w:ascii="Sylfaen" w:hAnsi="Sylfaen"/>
          <w:lang w:val="ka-GE"/>
        </w:rPr>
        <w:t>„მტკვარი ენერჯი“</w:t>
      </w:r>
      <w:r w:rsidR="004D54F0">
        <w:rPr>
          <w:rFonts w:ascii="Sylfaen" w:hAnsi="Sylfaen"/>
          <w:lang w:val="ka-GE"/>
        </w:rPr>
        <w:t xml:space="preserve"> </w:t>
      </w:r>
      <w:r w:rsidR="003021F8">
        <w:rPr>
          <w:rFonts w:ascii="Sylfaen" w:hAnsi="Sylfaen"/>
          <w:lang w:val="ka-GE"/>
        </w:rPr>
        <w:t xml:space="preserve">აცხადებს </w:t>
      </w:r>
      <w:r w:rsidR="00FA08D8">
        <w:rPr>
          <w:rFonts w:ascii="Sylfaen" w:hAnsi="Sylfaen"/>
          <w:lang w:val="ka-GE"/>
        </w:rPr>
        <w:t xml:space="preserve">ტენდერს </w:t>
      </w:r>
      <w:r w:rsidR="0049610B">
        <w:rPr>
          <w:rFonts w:ascii="Sylfaen" w:hAnsi="Sylfaen"/>
          <w:lang w:val="ka-GE"/>
        </w:rPr>
        <w:t>სინთე</w:t>
      </w:r>
      <w:r w:rsidR="001A0196">
        <w:rPr>
          <w:rFonts w:ascii="Sylfaen" w:hAnsi="Sylfaen"/>
          <w:lang w:val="ka-GE"/>
        </w:rPr>
        <w:t>ტ</w:t>
      </w:r>
      <w:r w:rsidR="0049610B">
        <w:rPr>
          <w:rFonts w:ascii="Sylfaen" w:hAnsi="Sylfaen"/>
          <w:lang w:val="ka-GE"/>
        </w:rPr>
        <w:t xml:space="preserve">იკური საღებავის და </w:t>
      </w:r>
      <w:r w:rsidR="00FA08D8">
        <w:rPr>
          <w:rFonts w:ascii="Sylfaen" w:hAnsi="Sylfaen"/>
          <w:lang w:val="ka-GE"/>
        </w:rPr>
        <w:t>საღებავის გამხსნელის</w:t>
      </w:r>
      <w:r w:rsidR="003021F8">
        <w:rPr>
          <w:rFonts w:ascii="Sylfaen" w:hAnsi="Sylfaen"/>
          <w:lang w:val="ka-GE"/>
        </w:rPr>
        <w:t xml:space="preserve"> მოწოდებაზე კერძოდ :</w:t>
      </w:r>
    </w:p>
    <w:p w:rsidR="003021F8" w:rsidRDefault="0049610B" w:rsidP="003021F8">
      <w:pPr>
        <w:pStyle w:val="ListParagraph"/>
        <w:numPr>
          <w:ilvl w:val="0"/>
          <w:numId w:val="32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სინთე</w:t>
      </w:r>
      <w:r w:rsidR="001A0196">
        <w:rPr>
          <w:rFonts w:ascii="Sylfaen" w:hAnsi="Sylfaen"/>
          <w:lang w:val="ka-GE"/>
        </w:rPr>
        <w:t>ტ</w:t>
      </w:r>
      <w:r>
        <w:rPr>
          <w:rFonts w:ascii="Sylfaen" w:hAnsi="Sylfaen"/>
          <w:lang w:val="ka-GE"/>
        </w:rPr>
        <w:t>იკური</w:t>
      </w:r>
      <w:r w:rsidR="00FA08D8">
        <w:rPr>
          <w:rFonts w:ascii="Sylfaen" w:hAnsi="Sylfaen"/>
          <w:lang w:val="ka-GE"/>
        </w:rPr>
        <w:t xml:space="preserve"> საღებავი </w:t>
      </w:r>
      <w:r>
        <w:rPr>
          <w:rFonts w:ascii="Sylfaen" w:hAnsi="Sylfaen"/>
          <w:lang w:val="ka-GE"/>
        </w:rPr>
        <w:t xml:space="preserve">შავი 1800 </w:t>
      </w:r>
      <w:r w:rsidR="00FA08D8">
        <w:rPr>
          <w:rFonts w:ascii="Sylfaen" w:hAnsi="Sylfaen"/>
          <w:lang w:val="ka-GE"/>
        </w:rPr>
        <w:t>კგ</w:t>
      </w:r>
      <w:r w:rsidR="003021F8">
        <w:rPr>
          <w:rFonts w:ascii="Sylfaen" w:hAnsi="Sylfaen"/>
          <w:lang w:val="ka-GE"/>
        </w:rPr>
        <w:t>;</w:t>
      </w:r>
      <w:bookmarkStart w:id="0" w:name="_GoBack"/>
      <w:bookmarkEnd w:id="0"/>
    </w:p>
    <w:p w:rsidR="003021F8" w:rsidRPr="003021F8" w:rsidRDefault="00FA08D8" w:rsidP="003021F8">
      <w:pPr>
        <w:pStyle w:val="ListParagraph"/>
        <w:numPr>
          <w:ilvl w:val="0"/>
          <w:numId w:val="32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საღებავის გამხსნელი </w:t>
      </w:r>
      <w:r w:rsidR="0049610B">
        <w:rPr>
          <w:rFonts w:ascii="Sylfaen" w:hAnsi="Sylfaen"/>
          <w:lang w:val="ka-GE"/>
        </w:rPr>
        <w:t>300</w:t>
      </w:r>
      <w:r>
        <w:rPr>
          <w:rFonts w:ascii="Sylfaen" w:hAnsi="Sylfaen"/>
          <w:lang w:val="ka-GE"/>
        </w:rPr>
        <w:t xml:space="preserve"> ლიტრი</w:t>
      </w:r>
      <w:r w:rsidR="003021F8">
        <w:rPr>
          <w:rFonts w:ascii="Sylfaen" w:hAnsi="Sylfaen"/>
          <w:lang w:val="ka-GE"/>
        </w:rPr>
        <w:t>;</w:t>
      </w:r>
    </w:p>
    <w:p w:rsidR="00C75811" w:rsidRDefault="00C75811" w:rsidP="004D54F0">
      <w:pPr>
        <w:jc w:val="both"/>
        <w:rPr>
          <w:rFonts w:ascii="Sylfaen" w:hAnsi="Sylfaen"/>
          <w:b/>
          <w:lang w:val="ka-GE"/>
        </w:rPr>
      </w:pPr>
    </w:p>
    <w:p w:rsidR="004D54F0" w:rsidRDefault="004D54F0" w:rsidP="004D54F0">
      <w:pPr>
        <w:jc w:val="both"/>
        <w:rPr>
          <w:rFonts w:ascii="Sylfaen" w:hAnsi="Sylfaen"/>
          <w:b/>
          <w:lang w:val="ka-GE"/>
        </w:rPr>
      </w:pPr>
      <w:r w:rsidRPr="004D54F0">
        <w:rPr>
          <w:rFonts w:ascii="Sylfaen" w:hAnsi="Sylfaen"/>
          <w:b/>
          <w:lang w:val="ka-GE"/>
        </w:rPr>
        <w:t>მისამართ</w:t>
      </w:r>
      <w:r w:rsidR="00C75811">
        <w:rPr>
          <w:rFonts w:ascii="Sylfaen" w:hAnsi="Sylfaen"/>
          <w:b/>
          <w:lang w:val="ka-GE"/>
        </w:rPr>
        <w:t>ი:</w:t>
      </w:r>
    </w:p>
    <w:p w:rsidR="009D2D54" w:rsidRPr="000033EF" w:rsidRDefault="000033EF" w:rsidP="00EC3F7B">
      <w:pPr>
        <w:pStyle w:val="ListParagraph"/>
        <w:numPr>
          <w:ilvl w:val="0"/>
          <w:numId w:val="31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მიწოდების</w:t>
      </w:r>
      <w:r w:rsidR="00CF6B11">
        <w:rPr>
          <w:rFonts w:ascii="Sylfaen" w:hAnsi="Sylfaen"/>
          <w:lang w:val="ka-GE"/>
        </w:rPr>
        <w:t xml:space="preserve"> ადგილი გარდაბანი</w:t>
      </w:r>
      <w:r>
        <w:rPr>
          <w:rFonts w:ascii="Sylfaen" w:hAnsi="Sylfaen"/>
          <w:lang w:val="ka-GE"/>
        </w:rPr>
        <w:t>,</w:t>
      </w:r>
      <w:r w:rsidR="00CF6B11">
        <w:rPr>
          <w:rFonts w:ascii="Sylfaen" w:hAnsi="Sylfaen"/>
          <w:lang w:val="ka-GE"/>
        </w:rPr>
        <w:t xml:space="preserve"> აღმაშენებლის 2ა</w:t>
      </w:r>
      <w:r w:rsidR="00E14112">
        <w:rPr>
          <w:rFonts w:ascii="Sylfaen" w:hAnsi="Sylfaen"/>
          <w:lang w:val="ka-GE"/>
        </w:rPr>
        <w:t>.</w:t>
      </w:r>
    </w:p>
    <w:p w:rsidR="004D7561" w:rsidRDefault="004D7561" w:rsidP="00EC3F7B">
      <w:pPr>
        <w:jc w:val="both"/>
        <w:rPr>
          <w:rFonts w:ascii="Sylfaen" w:hAnsi="Sylfaen"/>
          <w:b/>
          <w:lang w:val="ka-GE"/>
        </w:rPr>
      </w:pPr>
    </w:p>
    <w:p w:rsidR="004D7561" w:rsidRDefault="004D7561" w:rsidP="004D7561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შპს „მტკვარი ენერჯი“ იწვევს დაინტერესებულ პირებს ტენდერში მონაწილეობის მისაღებად.</w:t>
      </w:r>
    </w:p>
    <w:p w:rsidR="00EC3F7B" w:rsidRDefault="00EC3F7B" w:rsidP="00EC3F7B">
      <w:pPr>
        <w:rPr>
          <w:rFonts w:ascii="Sylfaen" w:hAnsi="Sylfaen"/>
          <w:b/>
          <w:lang w:val="ka-GE"/>
        </w:rPr>
      </w:pPr>
    </w:p>
    <w:p w:rsidR="006C427C" w:rsidRPr="006C427C" w:rsidRDefault="006C427C" w:rsidP="00026B06">
      <w:pPr>
        <w:pStyle w:val="ListParagraph"/>
        <w:numPr>
          <w:ilvl w:val="0"/>
          <w:numId w:val="7"/>
        </w:numPr>
        <w:spacing w:after="200" w:line="276" w:lineRule="auto"/>
        <w:jc w:val="both"/>
        <w:rPr>
          <w:rFonts w:ascii="Sylfaen" w:hAnsi="Sylfaen"/>
          <w:b/>
          <w:lang w:val="ka-GE"/>
        </w:rPr>
      </w:pPr>
      <w:r w:rsidRPr="008B42CA">
        <w:rPr>
          <w:rFonts w:ascii="Sylfaen" w:hAnsi="Sylfaen"/>
          <w:b/>
          <w:lang w:val="ka-GE"/>
        </w:rPr>
        <w:t>დოკუმენტაცია უნდა შედგებოდეს</w:t>
      </w:r>
      <w:r>
        <w:rPr>
          <w:rFonts w:ascii="Sylfaen" w:hAnsi="Sylfaen"/>
          <w:b/>
          <w:lang w:val="ka-GE"/>
        </w:rPr>
        <w:t>:</w:t>
      </w:r>
    </w:p>
    <w:p w:rsidR="00864AE3" w:rsidRPr="00351123" w:rsidRDefault="003744DD" w:rsidP="00351123">
      <w:pPr>
        <w:pStyle w:val="ListParagraph"/>
        <w:numPr>
          <w:ilvl w:val="0"/>
          <w:numId w:val="28"/>
        </w:numPr>
        <w:spacing w:after="200" w:line="276" w:lineRule="auto"/>
        <w:jc w:val="both"/>
        <w:rPr>
          <w:rFonts w:ascii="Sylfaen" w:hAnsi="Sylfaen"/>
          <w:u w:val="single"/>
          <w:lang w:val="ka-GE"/>
        </w:rPr>
      </w:pPr>
      <w:r w:rsidRPr="009D2D54">
        <w:rPr>
          <w:rFonts w:ascii="Sylfaen" w:hAnsi="Sylfaen"/>
          <w:lang w:val="ka-GE"/>
        </w:rPr>
        <w:t>კომერციული წინადადება</w:t>
      </w:r>
      <w:r w:rsidR="006E003B">
        <w:rPr>
          <w:rFonts w:ascii="Sylfaen" w:hAnsi="Sylfaen"/>
          <w:lang w:val="ka-GE"/>
        </w:rPr>
        <w:t xml:space="preserve"> </w:t>
      </w:r>
      <w:r w:rsidR="00351123">
        <w:rPr>
          <w:rFonts w:ascii="Sylfaen" w:hAnsi="Sylfaen"/>
          <w:lang w:val="ka-GE"/>
        </w:rPr>
        <w:t xml:space="preserve"> </w:t>
      </w:r>
      <w:r w:rsidR="00126E73" w:rsidRPr="00351123">
        <w:rPr>
          <w:rFonts w:ascii="Sylfaen" w:hAnsi="Sylfaen" w:cs="Sylfaen"/>
          <w:b/>
          <w:lang w:val="ka-GE"/>
        </w:rPr>
        <w:t>დ</w:t>
      </w:r>
      <w:r w:rsidR="00126E73" w:rsidRPr="00351123">
        <w:rPr>
          <w:rFonts w:ascii="Sylfaen" w:hAnsi="Sylfaen"/>
          <w:b/>
          <w:lang w:val="ka-GE"/>
        </w:rPr>
        <w:t>.</w:t>
      </w:r>
      <w:r w:rsidR="00126E73" w:rsidRPr="00351123">
        <w:rPr>
          <w:rFonts w:ascii="Sylfaen" w:hAnsi="Sylfaen" w:cs="Sylfaen"/>
          <w:b/>
          <w:lang w:val="ka-GE"/>
        </w:rPr>
        <w:t>ღ</w:t>
      </w:r>
      <w:r w:rsidR="00126E73" w:rsidRPr="00351123">
        <w:rPr>
          <w:rFonts w:ascii="Sylfaen" w:hAnsi="Sylfaen"/>
          <w:b/>
          <w:lang w:val="ka-GE"/>
        </w:rPr>
        <w:t>.</w:t>
      </w:r>
      <w:r w:rsidR="00126E73" w:rsidRPr="00351123">
        <w:rPr>
          <w:rFonts w:ascii="Sylfaen" w:hAnsi="Sylfaen" w:cs="Sylfaen"/>
          <w:b/>
          <w:lang w:val="ka-GE"/>
        </w:rPr>
        <w:t>გ</w:t>
      </w:r>
      <w:r w:rsidR="00126E73" w:rsidRPr="00351123">
        <w:rPr>
          <w:rFonts w:ascii="Sylfaen" w:hAnsi="Sylfaen"/>
          <w:b/>
          <w:lang w:val="ka-GE"/>
        </w:rPr>
        <w:t>-</w:t>
      </w:r>
      <w:r w:rsidR="00126E73" w:rsidRPr="00351123">
        <w:rPr>
          <w:rFonts w:ascii="Sylfaen" w:hAnsi="Sylfaen" w:cs="Sylfaen"/>
          <w:b/>
          <w:lang w:val="ka-GE"/>
        </w:rPr>
        <w:t>ს</w:t>
      </w:r>
      <w:r w:rsidR="00126E73" w:rsidRPr="00351123">
        <w:rPr>
          <w:rFonts w:ascii="Sylfaen" w:hAnsi="Sylfaen"/>
          <w:b/>
          <w:lang w:val="ka-GE"/>
        </w:rPr>
        <w:t xml:space="preserve"> </w:t>
      </w:r>
      <w:r w:rsidR="003848F0">
        <w:rPr>
          <w:rFonts w:ascii="Sylfaen" w:hAnsi="Sylfaen" w:cs="Sylfaen"/>
          <w:b/>
          <w:lang w:val="ka-GE"/>
        </w:rPr>
        <w:t>ჩათვლით</w:t>
      </w:r>
      <w:r w:rsidR="00126E73" w:rsidRPr="00351123">
        <w:rPr>
          <w:rFonts w:ascii="Sylfaen" w:hAnsi="Sylfaen"/>
          <w:b/>
          <w:lang w:val="ka-GE"/>
        </w:rPr>
        <w:t>.</w:t>
      </w:r>
    </w:p>
    <w:p w:rsidR="003744DD" w:rsidRPr="003744DD" w:rsidRDefault="006C427C" w:rsidP="00B84A6E">
      <w:pPr>
        <w:pStyle w:val="ListParagraph"/>
        <w:numPr>
          <w:ilvl w:val="0"/>
          <w:numId w:val="28"/>
        </w:numPr>
        <w:spacing w:after="200" w:line="276" w:lineRule="auto"/>
        <w:jc w:val="both"/>
        <w:rPr>
          <w:rFonts w:ascii="Sylfaen" w:hAnsi="Sylfaen"/>
          <w:lang w:val="ka-GE"/>
        </w:rPr>
      </w:pPr>
      <w:r w:rsidRPr="008B42CA">
        <w:rPr>
          <w:rFonts w:ascii="Sylfaen" w:hAnsi="Sylfaen" w:cs="Sylfaen"/>
          <w:lang w:val="ka-GE"/>
        </w:rPr>
        <w:t>ინფორმაცია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ანგარიშსწორების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ვადებისა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და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პირობების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შესახებ</w:t>
      </w:r>
      <w:r w:rsidR="006E003B">
        <w:rPr>
          <w:rFonts w:ascii="Sylfaen" w:hAnsi="Sylfaen" w:cs="Sylfaen"/>
          <w:lang w:val="ka-GE"/>
        </w:rPr>
        <w:t>:</w:t>
      </w:r>
    </w:p>
    <w:p w:rsidR="006C427C" w:rsidRPr="008B42CA" w:rsidRDefault="003744DD" w:rsidP="00B84A6E">
      <w:pPr>
        <w:pStyle w:val="ListParagraph"/>
        <w:numPr>
          <w:ilvl w:val="1"/>
          <w:numId w:val="28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შენიშვნა: ავანსის მოთხოვნის შემთხვევაში დამკვეთი უფლებამოსილია მოითხოვოს საბანკო გარანტია მოთხოვნილი თანხის ოდენობაზე</w:t>
      </w:r>
      <w:r w:rsidR="006C427C" w:rsidRPr="008B42CA">
        <w:rPr>
          <w:rFonts w:ascii="Sylfaen" w:hAnsi="Sylfaen"/>
        </w:rPr>
        <w:t>;</w:t>
      </w:r>
    </w:p>
    <w:p w:rsidR="00DB5C7C" w:rsidRPr="00DB5C7C" w:rsidRDefault="00E717F9" w:rsidP="00DB5C7C">
      <w:pPr>
        <w:pStyle w:val="ListParagraph"/>
        <w:numPr>
          <w:ilvl w:val="0"/>
          <w:numId w:val="28"/>
        </w:numPr>
        <w:spacing w:after="200" w:line="276" w:lineRule="auto"/>
        <w:jc w:val="both"/>
        <w:rPr>
          <w:rFonts w:ascii="Sylfaen" w:hAnsi="Sylfaen"/>
          <w:lang w:val="ka-GE"/>
        </w:rPr>
      </w:pPr>
      <w:r w:rsidRPr="0007785A">
        <w:rPr>
          <w:rFonts w:ascii="Sylfaen" w:hAnsi="Sylfaen" w:cs="Sylfaen"/>
          <w:lang w:val="ka-GE"/>
        </w:rPr>
        <w:t xml:space="preserve">ინფორმაცია </w:t>
      </w:r>
      <w:r w:rsidR="00351123">
        <w:rPr>
          <w:rFonts w:ascii="Sylfaen" w:hAnsi="Sylfaen" w:cs="Sylfaen"/>
          <w:lang w:val="ka-GE"/>
        </w:rPr>
        <w:t>საქონლის მიწოდების</w:t>
      </w:r>
      <w:r w:rsidR="004411AE">
        <w:rPr>
          <w:rFonts w:ascii="Sylfaen" w:hAnsi="Sylfaen" w:cs="Sylfaen"/>
          <w:lang w:val="ka-GE"/>
        </w:rPr>
        <w:t xml:space="preserve"> ვადების შესახებ</w:t>
      </w:r>
      <w:r w:rsidR="004B4B50" w:rsidRPr="0007785A">
        <w:rPr>
          <w:rFonts w:ascii="Sylfaen" w:hAnsi="Sylfaen" w:cs="Sylfaen"/>
          <w:lang w:val="ka-GE"/>
        </w:rPr>
        <w:t xml:space="preserve">; </w:t>
      </w:r>
    </w:p>
    <w:p w:rsidR="00DB5C7C" w:rsidRPr="00DB5C7C" w:rsidRDefault="00DB5C7C" w:rsidP="00DB5C7C">
      <w:pPr>
        <w:pStyle w:val="ListParagraph"/>
        <w:numPr>
          <w:ilvl w:val="0"/>
          <w:numId w:val="28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შემოთავაზებული პროდუქციის, მწარმოებელი კომპანიის წარმომადგენლობის (დისტრიბუციის უფლების) დამადასტურებელი დოკუმენტი (არსებობის შემთხვევაში).</w:t>
      </w:r>
    </w:p>
    <w:p w:rsidR="00DB5C7C" w:rsidRPr="00DB5C7C" w:rsidRDefault="00DB5C7C" w:rsidP="00DB5C7C">
      <w:pPr>
        <w:pStyle w:val="ListParagraph"/>
        <w:numPr>
          <w:ilvl w:val="0"/>
          <w:numId w:val="28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 xml:space="preserve">პროდუქციის ვარგისიანობა ვადა </w:t>
      </w:r>
      <w:r w:rsidR="001A0196">
        <w:rPr>
          <w:rFonts w:ascii="Sylfaen" w:hAnsi="Sylfaen" w:cs="Sylfaen"/>
          <w:lang w:val="ka-GE"/>
        </w:rPr>
        <w:t xml:space="preserve">მინიმუმ </w:t>
      </w:r>
      <w:r>
        <w:rPr>
          <w:rFonts w:ascii="Sylfaen" w:hAnsi="Sylfaen" w:cs="Sylfaen"/>
          <w:lang w:val="ka-GE"/>
        </w:rPr>
        <w:t>20</w:t>
      </w:r>
      <w:r w:rsidR="0049610B">
        <w:rPr>
          <w:rFonts w:ascii="Sylfaen" w:hAnsi="Sylfaen" w:cs="Sylfaen"/>
          <w:lang w:val="ka-GE"/>
        </w:rPr>
        <w:t>20</w:t>
      </w:r>
      <w:r>
        <w:rPr>
          <w:rFonts w:ascii="Sylfaen" w:hAnsi="Sylfaen" w:cs="Sylfaen"/>
          <w:lang w:val="ka-GE"/>
        </w:rPr>
        <w:t xml:space="preserve"> წლის ბოლომდე. </w:t>
      </w:r>
    </w:p>
    <w:p w:rsidR="004E0E7F" w:rsidRPr="00934B1C" w:rsidRDefault="004E0E7F" w:rsidP="00B84A6E">
      <w:pPr>
        <w:pStyle w:val="ListParagraph"/>
        <w:numPr>
          <w:ilvl w:val="0"/>
          <w:numId w:val="28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პრეტენდენტი ორგანიზაციის იურიდიული და საბანკო რეკვიზიტები.</w:t>
      </w:r>
    </w:p>
    <w:p w:rsidR="002D39ED" w:rsidRPr="002A4970" w:rsidRDefault="002D39ED" w:rsidP="00B84A6E">
      <w:pPr>
        <w:pStyle w:val="ListParagraph"/>
        <w:spacing w:after="200" w:line="276" w:lineRule="auto"/>
        <w:ind w:left="1080"/>
        <w:jc w:val="both"/>
        <w:rPr>
          <w:rFonts w:ascii="Sylfaen" w:hAnsi="Sylfaen"/>
          <w:lang w:val="ka-GE"/>
        </w:rPr>
      </w:pPr>
    </w:p>
    <w:p w:rsidR="003744DD" w:rsidRPr="00241BD2" w:rsidRDefault="003744DD" w:rsidP="003744DD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Sylfaen" w:hAnsi="Sylfaen" w:cs="Sylfaen"/>
          <w:b/>
          <w:lang w:val="ka-GE"/>
        </w:rPr>
      </w:pPr>
      <w:r w:rsidRPr="008B42CA">
        <w:rPr>
          <w:rFonts w:ascii="Sylfaen" w:hAnsi="Sylfaen" w:cs="Sylfaen"/>
          <w:b/>
          <w:lang w:val="ka-GE"/>
        </w:rPr>
        <w:t>გამარჯვებ</w:t>
      </w:r>
      <w:r>
        <w:rPr>
          <w:rFonts w:ascii="Sylfaen" w:hAnsi="Sylfaen" w:cs="Sylfaen"/>
          <w:b/>
          <w:lang w:val="ka-GE"/>
        </w:rPr>
        <w:t xml:space="preserve">ულის გამოვლენის შემდგომ დამკვეთი იტოვებს უფლებას </w:t>
      </w:r>
      <w:r w:rsidRPr="008B42CA">
        <w:rPr>
          <w:rFonts w:ascii="Sylfaen" w:hAnsi="Sylfaen" w:cs="Sylfaen"/>
          <w:b/>
          <w:lang w:val="ka-GE"/>
        </w:rPr>
        <w:t xml:space="preserve"> </w:t>
      </w:r>
      <w:r>
        <w:rPr>
          <w:rFonts w:ascii="Sylfaen" w:hAnsi="Sylfaen" w:cs="Sylfaen"/>
          <w:b/>
          <w:lang w:val="ka-GE"/>
        </w:rPr>
        <w:t>პრეტენდენტს მოთხოვოს შემდეგი დოკუმენტაცია:</w:t>
      </w:r>
    </w:p>
    <w:p w:rsidR="003744DD" w:rsidRPr="008B42CA" w:rsidRDefault="003744DD" w:rsidP="003744DD">
      <w:pPr>
        <w:pStyle w:val="ListParagraph"/>
        <w:numPr>
          <w:ilvl w:val="0"/>
          <w:numId w:val="9"/>
        </w:numPr>
        <w:spacing w:after="200"/>
        <w:jc w:val="both"/>
        <w:rPr>
          <w:rFonts w:ascii="Sylfaen" w:hAnsi="Sylfaen"/>
          <w:lang w:val="ka-GE"/>
        </w:rPr>
      </w:pPr>
      <w:r w:rsidRPr="008B42CA">
        <w:rPr>
          <w:rFonts w:ascii="Sylfaen" w:hAnsi="Sylfaen" w:cs="Sylfaen"/>
          <w:lang w:val="ka-GE"/>
        </w:rPr>
        <w:t>ცნობა</w:t>
      </w:r>
      <w:r w:rsidRPr="008B42CA">
        <w:rPr>
          <w:rFonts w:ascii="Sylfaen" w:hAnsi="Sylfaen"/>
          <w:lang w:val="ka-GE"/>
        </w:rPr>
        <w:t xml:space="preserve">, </w:t>
      </w:r>
      <w:r w:rsidRPr="008B42CA">
        <w:rPr>
          <w:rFonts w:ascii="Sylfaen" w:hAnsi="Sylfaen" w:cs="Sylfaen"/>
          <w:lang w:val="ka-GE"/>
        </w:rPr>
        <w:t>რომ</w:t>
      </w:r>
      <w:r w:rsidRPr="008B42CA"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პრეტ</w:t>
      </w:r>
      <w:r w:rsidRPr="008B42CA">
        <w:rPr>
          <w:rFonts w:ascii="Sylfaen" w:hAnsi="Sylfaen" w:cs="Sylfaen"/>
          <w:lang w:val="ka-GE"/>
        </w:rPr>
        <w:t>ენდენტი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ჩართული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სასამართლო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პროცესში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და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მიმდინარეობს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მისი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გაკოტრება</w:t>
      </w:r>
      <w:r w:rsidRPr="008B42CA">
        <w:rPr>
          <w:rFonts w:ascii="Sylfaen" w:hAnsi="Sylfaen"/>
          <w:lang w:val="ka-GE"/>
        </w:rPr>
        <w:t xml:space="preserve">, </w:t>
      </w:r>
      <w:r w:rsidRPr="008B42CA">
        <w:rPr>
          <w:rFonts w:ascii="Sylfaen" w:hAnsi="Sylfaen" w:cs="Sylfaen"/>
          <w:lang w:val="ka-GE"/>
        </w:rPr>
        <w:t>რეორგანიზაცია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ან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ლიკვიდაცია</w:t>
      </w:r>
      <w:r w:rsidRPr="008B42CA">
        <w:rPr>
          <w:rFonts w:ascii="Sylfaen" w:hAnsi="Sylfaen"/>
        </w:rPr>
        <w:t>;</w:t>
      </w:r>
    </w:p>
    <w:p w:rsidR="003744DD" w:rsidRDefault="003744DD" w:rsidP="003744DD">
      <w:pPr>
        <w:pStyle w:val="ListParagraph"/>
        <w:numPr>
          <w:ilvl w:val="0"/>
          <w:numId w:val="9"/>
        </w:numPr>
        <w:spacing w:after="200"/>
        <w:jc w:val="both"/>
        <w:rPr>
          <w:rFonts w:ascii="Sylfaen" w:hAnsi="Sylfaen"/>
          <w:lang w:val="ka-GE"/>
        </w:rPr>
      </w:pPr>
      <w:r w:rsidRPr="008B42CA">
        <w:rPr>
          <w:rFonts w:ascii="Sylfaen" w:hAnsi="Sylfaen" w:cs="Sylfaen"/>
          <w:lang w:val="ka-GE"/>
        </w:rPr>
        <w:t>ცნობა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საჯარო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რეესტრის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ეროვნული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სააგენტოდან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პირის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მიმართ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საჯაროსამართლებრივი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შეზღუდვის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არსებობის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შესახებ</w:t>
      </w:r>
      <w:r w:rsidRPr="008B42CA">
        <w:rPr>
          <w:rFonts w:ascii="Sylfaen" w:hAnsi="Sylfaen"/>
        </w:rPr>
        <w:t>;</w:t>
      </w:r>
    </w:p>
    <w:p w:rsidR="003744DD" w:rsidRPr="00623401" w:rsidRDefault="003744DD" w:rsidP="003744DD">
      <w:pPr>
        <w:pStyle w:val="ListParagraph"/>
        <w:numPr>
          <w:ilvl w:val="0"/>
          <w:numId w:val="9"/>
        </w:numPr>
        <w:spacing w:after="20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სარეკომენდაციო წერილ(ებ)ი.</w:t>
      </w:r>
    </w:p>
    <w:p w:rsidR="00633054" w:rsidRPr="00B4250A" w:rsidRDefault="00633054" w:rsidP="00633054">
      <w:pPr>
        <w:jc w:val="both"/>
        <w:rPr>
          <w:rFonts w:ascii="Sylfaen" w:hAnsi="Sylfaen" w:cs="Sylfaen"/>
          <w:b/>
          <w:lang w:val="ka-GE"/>
        </w:rPr>
      </w:pPr>
      <w:r w:rsidRPr="00B4250A">
        <w:rPr>
          <w:rFonts w:ascii="Sylfaen" w:hAnsi="Sylfaen" w:cs="Sylfaen"/>
          <w:b/>
          <w:lang w:val="ka-GE"/>
        </w:rPr>
        <w:t>ელექტრონული ტენდერის ჩაბარების პირობები:</w:t>
      </w:r>
    </w:p>
    <w:p w:rsidR="00633054" w:rsidRDefault="00633054" w:rsidP="00633054">
      <w:pPr>
        <w:pStyle w:val="ListParagraph"/>
        <w:numPr>
          <w:ilvl w:val="0"/>
          <w:numId w:val="9"/>
        </w:numPr>
        <w:spacing w:after="20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დოკუმენტაცია წარმოდგენილი უნდა იყოს ქართულ ენაზე და აიტვირთოს ვებ-გვერდზე: </w:t>
      </w:r>
      <w:hyperlink r:id="rId5" w:history="1">
        <w:r w:rsidRPr="00E85596">
          <w:rPr>
            <w:rStyle w:val="Hyperlink"/>
            <w:rFonts w:ascii="Sylfaen" w:hAnsi="Sylfaen" w:cs="Sylfaen"/>
            <w:lang w:val="ka-GE"/>
          </w:rPr>
          <w:t>www.tenders.ge;</w:t>
        </w:r>
      </w:hyperlink>
    </w:p>
    <w:p w:rsidR="00633054" w:rsidRDefault="00633054" w:rsidP="00633054">
      <w:pPr>
        <w:pStyle w:val="ListParagraph"/>
        <w:numPr>
          <w:ilvl w:val="0"/>
          <w:numId w:val="9"/>
        </w:numPr>
        <w:spacing w:after="20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საკონტაქტო პირი დოკუმენტაციასთან დაკავშირებით: </w:t>
      </w:r>
      <w:r w:rsidR="00B12BC5">
        <w:rPr>
          <w:rFonts w:ascii="Sylfaen" w:hAnsi="Sylfaen" w:cs="Sylfaen"/>
          <w:lang w:val="ka-GE"/>
        </w:rPr>
        <w:t>თეიმურაზ ჩიჩუა</w:t>
      </w:r>
      <w:r>
        <w:rPr>
          <w:rFonts w:ascii="Sylfaen" w:hAnsi="Sylfaen" w:cs="Sylfaen"/>
          <w:lang w:val="ka-GE"/>
        </w:rPr>
        <w:t>.</w:t>
      </w:r>
      <w:r>
        <w:rPr>
          <w:rFonts w:ascii="Sylfaen" w:hAnsi="Sylfaen" w:cs="Sylfaen"/>
          <w:b/>
          <w:bCs/>
          <w:lang w:val="ka-GE"/>
        </w:rPr>
        <w:t> </w:t>
      </w:r>
      <w:hyperlink r:id="rId6" w:history="1">
        <w:r w:rsidR="00B12BC5" w:rsidRPr="00572CC3">
          <w:rPr>
            <w:rStyle w:val="Hyperlink"/>
            <w:rFonts w:ascii="Sylfaen" w:hAnsi="Sylfaen" w:cs="Sylfaen"/>
            <w:lang w:val="en-US"/>
          </w:rPr>
          <w:t>tchichua@gig.ge</w:t>
        </w:r>
      </w:hyperlink>
      <w:r>
        <w:rPr>
          <w:rFonts w:ascii="Sylfaen" w:hAnsi="Sylfaen" w:cs="Sylfaen"/>
          <w:lang w:val="ka-GE"/>
        </w:rPr>
        <w:t>; 5</w:t>
      </w:r>
      <w:r w:rsidR="00B12BC5">
        <w:rPr>
          <w:rFonts w:ascii="Sylfaen" w:hAnsi="Sylfaen" w:cs="Sylfaen"/>
          <w:lang w:val="en-US"/>
        </w:rPr>
        <w:t>91</w:t>
      </w:r>
      <w:r>
        <w:rPr>
          <w:rFonts w:ascii="Sylfaen" w:hAnsi="Sylfaen" w:cs="Sylfaen"/>
          <w:lang w:val="ka-GE"/>
        </w:rPr>
        <w:t xml:space="preserve"> </w:t>
      </w:r>
      <w:r w:rsidR="00B12BC5">
        <w:rPr>
          <w:rFonts w:ascii="Sylfaen" w:hAnsi="Sylfaen" w:cs="Sylfaen"/>
          <w:lang w:val="en-US"/>
        </w:rPr>
        <w:t>93</w:t>
      </w:r>
      <w:r>
        <w:rPr>
          <w:rFonts w:ascii="Sylfaen" w:hAnsi="Sylfaen" w:cs="Sylfaen"/>
          <w:lang w:val="ka-GE"/>
        </w:rPr>
        <w:t xml:space="preserve"> </w:t>
      </w:r>
      <w:r w:rsidR="00B12BC5">
        <w:rPr>
          <w:rFonts w:ascii="Sylfaen" w:hAnsi="Sylfaen" w:cs="Sylfaen"/>
          <w:lang w:val="en-US"/>
        </w:rPr>
        <w:t>10</w:t>
      </w:r>
      <w:r>
        <w:rPr>
          <w:rFonts w:ascii="Sylfaen" w:hAnsi="Sylfaen" w:cs="Sylfaen"/>
          <w:lang w:val="ka-GE"/>
        </w:rPr>
        <w:t xml:space="preserve"> </w:t>
      </w:r>
      <w:r w:rsidR="00B12BC5">
        <w:rPr>
          <w:rFonts w:ascii="Sylfaen" w:hAnsi="Sylfaen" w:cs="Sylfaen"/>
          <w:lang w:val="en-US"/>
        </w:rPr>
        <w:t>10</w:t>
      </w:r>
      <w:r>
        <w:rPr>
          <w:rFonts w:ascii="Sylfaen" w:hAnsi="Sylfaen" w:cs="Sylfaen"/>
          <w:lang w:val="ka-GE"/>
        </w:rPr>
        <w:t>.</w:t>
      </w:r>
    </w:p>
    <w:p w:rsidR="00633054" w:rsidRPr="00C75811" w:rsidRDefault="00633054" w:rsidP="00633054">
      <w:pPr>
        <w:pStyle w:val="ListParagraph"/>
        <w:numPr>
          <w:ilvl w:val="0"/>
          <w:numId w:val="9"/>
        </w:numPr>
        <w:spacing w:after="200" w:line="276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lang w:val="ka-GE"/>
        </w:rPr>
        <w:t xml:space="preserve">საკონტაქტო პირი </w:t>
      </w:r>
      <w:r w:rsidRPr="003744DD">
        <w:rPr>
          <w:rFonts w:ascii="Sylfaen" w:hAnsi="Sylfaen"/>
          <w:lang w:val="ka-GE"/>
        </w:rPr>
        <w:t>ტექნიკურ საკითხებთან დაკავშირებით</w:t>
      </w:r>
      <w:r>
        <w:rPr>
          <w:rFonts w:ascii="Sylfaen" w:hAnsi="Sylfaen"/>
          <w:lang w:val="ka-GE"/>
        </w:rPr>
        <w:t xml:space="preserve">: </w:t>
      </w:r>
      <w:r w:rsidR="0049610B">
        <w:rPr>
          <w:rFonts w:ascii="Sylfaen" w:hAnsi="Sylfaen"/>
          <w:lang w:val="ka-GE"/>
        </w:rPr>
        <w:t>სერგო ბაგდასაროვი</w:t>
      </w:r>
      <w:r w:rsidR="00E14112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საკონტაქტო ნომერი:</w:t>
      </w:r>
      <w:r w:rsidRPr="003744DD">
        <w:rPr>
          <w:rFonts w:ascii="Sylfaen" w:hAnsi="Sylfaen"/>
          <w:lang w:val="ka-GE"/>
        </w:rPr>
        <w:t xml:space="preserve"> </w:t>
      </w:r>
      <w:r w:rsidR="0049610B">
        <w:rPr>
          <w:rFonts w:ascii="Sylfaen" w:hAnsi="Sylfaen"/>
          <w:lang w:val="ka-GE"/>
        </w:rPr>
        <w:t>599 65 58 58</w:t>
      </w:r>
      <w:r>
        <w:rPr>
          <w:rFonts w:ascii="Sylfaen" w:hAnsi="Sylfaen"/>
          <w:lang w:val="ka-GE"/>
        </w:rPr>
        <w:t>.</w:t>
      </w:r>
    </w:p>
    <w:p w:rsidR="00633054" w:rsidRDefault="00633054" w:rsidP="00633054">
      <w:pPr>
        <w:jc w:val="both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წინადადებების წარდგენის ბოლო ვადა: </w:t>
      </w:r>
      <w:r w:rsidR="0049610B">
        <w:rPr>
          <w:rFonts w:ascii="Sylfaen" w:hAnsi="Sylfaen" w:cs="Sylfaen"/>
          <w:b/>
          <w:lang w:val="ka-GE"/>
        </w:rPr>
        <w:t>22</w:t>
      </w:r>
      <w:r w:rsidR="00BB01BE">
        <w:rPr>
          <w:rFonts w:ascii="Sylfaen" w:hAnsi="Sylfaen" w:cs="Sylfaen"/>
          <w:b/>
          <w:lang w:val="ka-GE"/>
        </w:rPr>
        <w:t>.06</w:t>
      </w:r>
      <w:r w:rsidR="0068534E">
        <w:rPr>
          <w:rFonts w:ascii="Sylfaen" w:hAnsi="Sylfaen" w:cs="Sylfaen"/>
          <w:b/>
          <w:lang w:val="ka-GE"/>
        </w:rPr>
        <w:t>.</w:t>
      </w:r>
      <w:r w:rsidR="0049610B">
        <w:rPr>
          <w:rFonts w:ascii="Sylfaen" w:hAnsi="Sylfaen" w:cs="Sylfaen"/>
          <w:b/>
          <w:lang w:val="ka-GE"/>
        </w:rPr>
        <w:t>2020</w:t>
      </w:r>
      <w:r>
        <w:rPr>
          <w:rFonts w:ascii="Sylfaen" w:hAnsi="Sylfaen" w:cs="Sylfaen"/>
          <w:b/>
          <w:lang w:val="ka-GE"/>
        </w:rPr>
        <w:t xml:space="preserve"> 1</w:t>
      </w:r>
      <w:r w:rsidR="005F60A0">
        <w:rPr>
          <w:rFonts w:ascii="Sylfaen" w:hAnsi="Sylfaen" w:cs="Sylfaen"/>
          <w:b/>
          <w:lang w:val="ka-GE"/>
        </w:rPr>
        <w:t>2</w:t>
      </w:r>
      <w:r>
        <w:rPr>
          <w:rFonts w:ascii="Sylfaen" w:hAnsi="Sylfaen" w:cs="Sylfaen"/>
          <w:b/>
          <w:lang w:val="ka-GE"/>
        </w:rPr>
        <w:t>:00 სთ.</w:t>
      </w:r>
    </w:p>
    <w:p w:rsidR="00C7039C" w:rsidRPr="00633054" w:rsidRDefault="00633054" w:rsidP="00633054">
      <w:pPr>
        <w:jc w:val="both"/>
        <w:rPr>
          <w:rFonts w:ascii="Sylfaen" w:hAnsi="Sylfaen" w:cs="Sylfaen"/>
          <w:bCs/>
          <w:lang w:val="ka-GE"/>
        </w:rPr>
      </w:pPr>
      <w:r>
        <w:rPr>
          <w:rFonts w:ascii="Sylfaen" w:hAnsi="Sylfaen" w:cs="Sylfaen"/>
          <w:b/>
          <w:lang w:val="ka-GE"/>
        </w:rPr>
        <w:t xml:space="preserve">შენიშვნა: აღნიშნული ტენდერი ტარდება სამბიჯიანი ვაჭრობის პრინციპით (ვაჭრობის ბიჯი - </w:t>
      </w:r>
      <w:r w:rsidR="003848F0">
        <w:rPr>
          <w:rFonts w:ascii="Sylfaen" w:hAnsi="Sylfaen" w:cs="Sylfaen"/>
          <w:b/>
          <w:lang w:val="ka-GE"/>
        </w:rPr>
        <w:t>3</w:t>
      </w:r>
      <w:r>
        <w:rPr>
          <w:rFonts w:ascii="Sylfaen" w:hAnsi="Sylfaen" w:cs="Sylfaen"/>
          <w:b/>
          <w:lang w:val="ka-GE"/>
        </w:rPr>
        <w:t>00 ლარი).</w:t>
      </w:r>
    </w:p>
    <w:sectPr w:rsidR="00C7039C" w:rsidRPr="00633054" w:rsidSect="00704D67">
      <w:pgSz w:w="11906" w:h="16838"/>
      <w:pgMar w:top="720" w:right="720" w:bottom="45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91048"/>
    <w:multiLevelType w:val="hybridMultilevel"/>
    <w:tmpl w:val="2A820C0E"/>
    <w:lvl w:ilvl="0" w:tplc="979CE8E4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C5EE4"/>
    <w:multiLevelType w:val="hybridMultilevel"/>
    <w:tmpl w:val="5310F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C1F3F"/>
    <w:multiLevelType w:val="hybridMultilevel"/>
    <w:tmpl w:val="E14CCB3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F7C44BB"/>
    <w:multiLevelType w:val="hybridMultilevel"/>
    <w:tmpl w:val="110EB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1E770D"/>
    <w:multiLevelType w:val="hybridMultilevel"/>
    <w:tmpl w:val="13867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3D0CC9"/>
    <w:multiLevelType w:val="hybridMultilevel"/>
    <w:tmpl w:val="FA5405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EC1E63"/>
    <w:multiLevelType w:val="hybridMultilevel"/>
    <w:tmpl w:val="338C0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9C5392"/>
    <w:multiLevelType w:val="hybridMultilevel"/>
    <w:tmpl w:val="A9A0E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062EAB"/>
    <w:multiLevelType w:val="hybridMultilevel"/>
    <w:tmpl w:val="0AB6285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402059"/>
    <w:multiLevelType w:val="hybridMultilevel"/>
    <w:tmpl w:val="77686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4772C0"/>
    <w:multiLevelType w:val="hybridMultilevel"/>
    <w:tmpl w:val="752C88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0862D6"/>
    <w:multiLevelType w:val="hybridMultilevel"/>
    <w:tmpl w:val="04929F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9F1905"/>
    <w:multiLevelType w:val="hybridMultilevel"/>
    <w:tmpl w:val="36BC3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0E29D4"/>
    <w:multiLevelType w:val="hybridMultilevel"/>
    <w:tmpl w:val="BE904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D673A7"/>
    <w:multiLevelType w:val="hybridMultilevel"/>
    <w:tmpl w:val="47BA2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4B5D09"/>
    <w:multiLevelType w:val="hybridMultilevel"/>
    <w:tmpl w:val="FA38DC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E5670B8"/>
    <w:multiLevelType w:val="hybridMultilevel"/>
    <w:tmpl w:val="E902982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E7118C2"/>
    <w:multiLevelType w:val="multilevel"/>
    <w:tmpl w:val="0CCE9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216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</w:lvl>
  </w:abstractNum>
  <w:abstractNum w:abstractNumId="18" w15:restartNumberingAfterBreak="0">
    <w:nsid w:val="4EAA23AD"/>
    <w:multiLevelType w:val="multilevel"/>
    <w:tmpl w:val="0CCE9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216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</w:lvl>
  </w:abstractNum>
  <w:abstractNum w:abstractNumId="19" w15:restartNumberingAfterBreak="0">
    <w:nsid w:val="4FAC5006"/>
    <w:multiLevelType w:val="hybridMultilevel"/>
    <w:tmpl w:val="C85AA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706C7E"/>
    <w:multiLevelType w:val="hybridMultilevel"/>
    <w:tmpl w:val="F9305E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3EA7D5F"/>
    <w:multiLevelType w:val="hybridMultilevel"/>
    <w:tmpl w:val="DD7A1DCE"/>
    <w:lvl w:ilvl="0" w:tplc="04090001">
      <w:start w:val="1"/>
      <w:numFmt w:val="bullet"/>
      <w:lvlText w:val=""/>
      <w:lvlJc w:val="left"/>
      <w:pPr>
        <w:ind w:left="18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6" w:hanging="360"/>
      </w:pPr>
      <w:rPr>
        <w:rFonts w:ascii="Wingdings" w:hAnsi="Wingdings" w:hint="default"/>
      </w:rPr>
    </w:lvl>
  </w:abstractNum>
  <w:abstractNum w:abstractNumId="22" w15:restartNumberingAfterBreak="0">
    <w:nsid w:val="54FD2885"/>
    <w:multiLevelType w:val="hybridMultilevel"/>
    <w:tmpl w:val="73969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0906B4"/>
    <w:multiLevelType w:val="hybridMultilevel"/>
    <w:tmpl w:val="76FABD52"/>
    <w:lvl w:ilvl="0" w:tplc="826A8A3A">
      <w:start w:val="1"/>
      <w:numFmt w:val="decimal"/>
      <w:lvlText w:val="%1."/>
      <w:lvlJc w:val="left"/>
      <w:pPr>
        <w:ind w:left="644" w:hanging="360"/>
      </w:pPr>
      <w:rPr>
        <w:rFonts w:cstheme="minorBidi" w:hint="default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DA84675"/>
    <w:multiLevelType w:val="hybridMultilevel"/>
    <w:tmpl w:val="565C90C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62977898"/>
    <w:multiLevelType w:val="hybridMultilevel"/>
    <w:tmpl w:val="541AC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DB63E7"/>
    <w:multiLevelType w:val="hybridMultilevel"/>
    <w:tmpl w:val="DADE1E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0E0DB7"/>
    <w:multiLevelType w:val="hybridMultilevel"/>
    <w:tmpl w:val="CB9EF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6A6C4E"/>
    <w:multiLevelType w:val="hybridMultilevel"/>
    <w:tmpl w:val="62246C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074F73"/>
    <w:multiLevelType w:val="hybridMultilevel"/>
    <w:tmpl w:val="9B82313A"/>
    <w:lvl w:ilvl="0" w:tplc="2C225D96">
      <w:start w:val="2"/>
      <w:numFmt w:val="bullet"/>
      <w:lvlText w:val="-"/>
      <w:lvlJc w:val="left"/>
      <w:pPr>
        <w:ind w:left="1080" w:hanging="360"/>
      </w:pPr>
      <w:rPr>
        <w:rFonts w:ascii="Sylfaen" w:eastAsia="Times New Roman" w:hAnsi="Sylfae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17B4455"/>
    <w:multiLevelType w:val="hybridMultilevel"/>
    <w:tmpl w:val="7B9A4206"/>
    <w:lvl w:ilvl="0" w:tplc="0419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4"/>
  </w:num>
  <w:num w:numId="6">
    <w:abstractNumId w:val="28"/>
  </w:num>
  <w:num w:numId="7">
    <w:abstractNumId w:val="23"/>
  </w:num>
  <w:num w:numId="8">
    <w:abstractNumId w:val="2"/>
  </w:num>
  <w:num w:numId="9">
    <w:abstractNumId w:val="9"/>
  </w:num>
  <w:num w:numId="10">
    <w:abstractNumId w:val="21"/>
  </w:num>
  <w:num w:numId="11">
    <w:abstractNumId w:val="13"/>
  </w:num>
  <w:num w:numId="12">
    <w:abstractNumId w:val="27"/>
  </w:num>
  <w:num w:numId="13">
    <w:abstractNumId w:val="7"/>
  </w:num>
  <w:num w:numId="14">
    <w:abstractNumId w:val="12"/>
  </w:num>
  <w:num w:numId="15">
    <w:abstractNumId w:val="0"/>
  </w:num>
  <w:num w:numId="16">
    <w:abstractNumId w:val="8"/>
  </w:num>
  <w:num w:numId="17">
    <w:abstractNumId w:val="19"/>
  </w:num>
  <w:num w:numId="18">
    <w:abstractNumId w:val="11"/>
  </w:num>
  <w:num w:numId="19">
    <w:abstractNumId w:val="3"/>
  </w:num>
  <w:num w:numId="20">
    <w:abstractNumId w:val="24"/>
  </w:num>
  <w:num w:numId="21">
    <w:abstractNumId w:val="22"/>
  </w:num>
  <w:num w:numId="22">
    <w:abstractNumId w:val="14"/>
  </w:num>
  <w:num w:numId="23">
    <w:abstractNumId w:val="29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26"/>
  </w:num>
  <w:num w:numId="27">
    <w:abstractNumId w:val="1"/>
  </w:num>
  <w:num w:numId="28">
    <w:abstractNumId w:val="25"/>
  </w:num>
  <w:num w:numId="29">
    <w:abstractNumId w:val="6"/>
  </w:num>
  <w:num w:numId="30">
    <w:abstractNumId w:val="5"/>
  </w:num>
  <w:num w:numId="31">
    <w:abstractNumId w:val="10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B69"/>
    <w:rsid w:val="000033EF"/>
    <w:rsid w:val="00015A2F"/>
    <w:rsid w:val="000252E5"/>
    <w:rsid w:val="00026B06"/>
    <w:rsid w:val="00061C00"/>
    <w:rsid w:val="00070207"/>
    <w:rsid w:val="0007785A"/>
    <w:rsid w:val="000D1BBD"/>
    <w:rsid w:val="000E10AA"/>
    <w:rsid w:val="00115D3F"/>
    <w:rsid w:val="00126E73"/>
    <w:rsid w:val="0015584C"/>
    <w:rsid w:val="00192D61"/>
    <w:rsid w:val="001A0196"/>
    <w:rsid w:val="001A0C3E"/>
    <w:rsid w:val="001B5981"/>
    <w:rsid w:val="001C0809"/>
    <w:rsid w:val="001E0AC8"/>
    <w:rsid w:val="0022681B"/>
    <w:rsid w:val="00251724"/>
    <w:rsid w:val="00283225"/>
    <w:rsid w:val="002A4970"/>
    <w:rsid w:val="002B1E48"/>
    <w:rsid w:val="002D39ED"/>
    <w:rsid w:val="002D7C66"/>
    <w:rsid w:val="002E6DA2"/>
    <w:rsid w:val="002E7EF6"/>
    <w:rsid w:val="002F4A52"/>
    <w:rsid w:val="003021F8"/>
    <w:rsid w:val="00351123"/>
    <w:rsid w:val="003744DD"/>
    <w:rsid w:val="0038171B"/>
    <w:rsid w:val="003848F0"/>
    <w:rsid w:val="00395F8F"/>
    <w:rsid w:val="003C3C36"/>
    <w:rsid w:val="003C76D6"/>
    <w:rsid w:val="004411AE"/>
    <w:rsid w:val="00451326"/>
    <w:rsid w:val="004529BB"/>
    <w:rsid w:val="00470912"/>
    <w:rsid w:val="004766D2"/>
    <w:rsid w:val="0049610B"/>
    <w:rsid w:val="004A7E92"/>
    <w:rsid w:val="004B2F0D"/>
    <w:rsid w:val="004B4B50"/>
    <w:rsid w:val="004C2FAF"/>
    <w:rsid w:val="004D54F0"/>
    <w:rsid w:val="004D7561"/>
    <w:rsid w:val="004E09AE"/>
    <w:rsid w:val="004E0E7F"/>
    <w:rsid w:val="0051753D"/>
    <w:rsid w:val="00566302"/>
    <w:rsid w:val="00575829"/>
    <w:rsid w:val="00576AF2"/>
    <w:rsid w:val="00583028"/>
    <w:rsid w:val="00587B1F"/>
    <w:rsid w:val="005B3516"/>
    <w:rsid w:val="005D3233"/>
    <w:rsid w:val="005E1350"/>
    <w:rsid w:val="005E2692"/>
    <w:rsid w:val="005E2B67"/>
    <w:rsid w:val="005E7F77"/>
    <w:rsid w:val="005F0C90"/>
    <w:rsid w:val="005F60A0"/>
    <w:rsid w:val="006171F7"/>
    <w:rsid w:val="00633054"/>
    <w:rsid w:val="00671997"/>
    <w:rsid w:val="0068534E"/>
    <w:rsid w:val="00686AAD"/>
    <w:rsid w:val="006A3049"/>
    <w:rsid w:val="006C427C"/>
    <w:rsid w:val="006E003B"/>
    <w:rsid w:val="006F0AAA"/>
    <w:rsid w:val="00704D67"/>
    <w:rsid w:val="00710AFC"/>
    <w:rsid w:val="00713823"/>
    <w:rsid w:val="00716967"/>
    <w:rsid w:val="007514F4"/>
    <w:rsid w:val="0077742C"/>
    <w:rsid w:val="007A5F88"/>
    <w:rsid w:val="007B0DB3"/>
    <w:rsid w:val="007B5357"/>
    <w:rsid w:val="007C0795"/>
    <w:rsid w:val="007C466A"/>
    <w:rsid w:val="007C7527"/>
    <w:rsid w:val="007D082B"/>
    <w:rsid w:val="00807B69"/>
    <w:rsid w:val="00816D5A"/>
    <w:rsid w:val="008205B7"/>
    <w:rsid w:val="00825DAE"/>
    <w:rsid w:val="00864AE3"/>
    <w:rsid w:val="00885FF9"/>
    <w:rsid w:val="008D0228"/>
    <w:rsid w:val="008E0EB9"/>
    <w:rsid w:val="008F00D9"/>
    <w:rsid w:val="008F2185"/>
    <w:rsid w:val="008F632B"/>
    <w:rsid w:val="008F7631"/>
    <w:rsid w:val="009018A4"/>
    <w:rsid w:val="00914DB1"/>
    <w:rsid w:val="00917E38"/>
    <w:rsid w:val="00934B1C"/>
    <w:rsid w:val="00950B4D"/>
    <w:rsid w:val="00955C27"/>
    <w:rsid w:val="009814F6"/>
    <w:rsid w:val="009931E7"/>
    <w:rsid w:val="009A1092"/>
    <w:rsid w:val="009A5F9F"/>
    <w:rsid w:val="009B1B30"/>
    <w:rsid w:val="009B34B7"/>
    <w:rsid w:val="009D2D54"/>
    <w:rsid w:val="009E0F6D"/>
    <w:rsid w:val="009E7B73"/>
    <w:rsid w:val="00A13C10"/>
    <w:rsid w:val="00A267DC"/>
    <w:rsid w:val="00A6274A"/>
    <w:rsid w:val="00A717C1"/>
    <w:rsid w:val="00AC63CC"/>
    <w:rsid w:val="00B0001E"/>
    <w:rsid w:val="00B12BC5"/>
    <w:rsid w:val="00B31A43"/>
    <w:rsid w:val="00B31FAA"/>
    <w:rsid w:val="00B65547"/>
    <w:rsid w:val="00B84A6E"/>
    <w:rsid w:val="00BB01BE"/>
    <w:rsid w:val="00BB45CC"/>
    <w:rsid w:val="00BD12F9"/>
    <w:rsid w:val="00C232CA"/>
    <w:rsid w:val="00C2431B"/>
    <w:rsid w:val="00C63B5D"/>
    <w:rsid w:val="00C7039C"/>
    <w:rsid w:val="00C75811"/>
    <w:rsid w:val="00C842C1"/>
    <w:rsid w:val="00CB0B4A"/>
    <w:rsid w:val="00CF394F"/>
    <w:rsid w:val="00CF6B11"/>
    <w:rsid w:val="00D17396"/>
    <w:rsid w:val="00D26BF5"/>
    <w:rsid w:val="00D657C7"/>
    <w:rsid w:val="00D70CD3"/>
    <w:rsid w:val="00D77EFC"/>
    <w:rsid w:val="00DB5C7C"/>
    <w:rsid w:val="00DB76FC"/>
    <w:rsid w:val="00DD1E77"/>
    <w:rsid w:val="00E13FC4"/>
    <w:rsid w:val="00E14112"/>
    <w:rsid w:val="00E717F9"/>
    <w:rsid w:val="00E75DFA"/>
    <w:rsid w:val="00EB333F"/>
    <w:rsid w:val="00EB3E31"/>
    <w:rsid w:val="00EB4F3E"/>
    <w:rsid w:val="00EC3F7B"/>
    <w:rsid w:val="00ED0519"/>
    <w:rsid w:val="00EE4823"/>
    <w:rsid w:val="00F02EE8"/>
    <w:rsid w:val="00F11924"/>
    <w:rsid w:val="00F11C4B"/>
    <w:rsid w:val="00F13A1F"/>
    <w:rsid w:val="00FA08D8"/>
    <w:rsid w:val="00FA13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2FF3D6"/>
  <w15:docId w15:val="{072EBE46-4339-438E-A415-37C5A6E42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7B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07B69"/>
    <w:rPr>
      <w:color w:val="0000FF"/>
      <w:u w:val="single"/>
    </w:rPr>
  </w:style>
  <w:style w:type="paragraph" w:styleId="ListParagraph">
    <w:name w:val="List Paragraph"/>
    <w:aliases w:val="პარაგრაფი"/>
    <w:basedOn w:val="Normal"/>
    <w:link w:val="ListParagraphChar"/>
    <w:uiPriority w:val="34"/>
    <w:qFormat/>
    <w:rsid w:val="0028322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E2B6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0A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AAA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NoSpacing">
    <w:name w:val="No Spacing"/>
    <w:uiPriority w:val="1"/>
    <w:qFormat/>
    <w:rsid w:val="00EB3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ListParagraphChar">
    <w:name w:val="List Paragraph Char"/>
    <w:aliases w:val="პარაგრაფი Char"/>
    <w:link w:val="ListParagraph"/>
    <w:uiPriority w:val="34"/>
    <w:rsid w:val="00192D61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chichua@gig.ge" TargetMode="External"/><Relationship Id="rId5" Type="http://schemas.openxmlformats.org/officeDocument/2006/relationships/hyperlink" Target="http://www.tenders.ge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GIEC</Company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 Maisuradze</dc:creator>
  <cp:lastModifiedBy>Teimuraz Chichua</cp:lastModifiedBy>
  <cp:revision>4</cp:revision>
  <cp:lastPrinted>2019-02-07T08:10:00Z</cp:lastPrinted>
  <dcterms:created xsi:type="dcterms:W3CDTF">2020-06-16T07:53:00Z</dcterms:created>
  <dcterms:modified xsi:type="dcterms:W3CDTF">2020-06-16T09:10:00Z</dcterms:modified>
</cp:coreProperties>
</file>